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7F" w:rsidRDefault="00474F7F" w:rsidP="00156298">
      <w:pPr>
        <w:pStyle w:val="ConsPlusNormal0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7F" w:rsidRDefault="00FE4DDF" w:rsidP="00FE4DDF">
      <w:pPr>
        <w:pStyle w:val="ConsPlusNormal0"/>
        <w:ind w:left="284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A096F" w:rsidRPr="00BA096F" w:rsidRDefault="00FE4DDF" w:rsidP="007D76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096F" w:rsidRPr="00BA096F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BA096F" w:rsidRPr="00BA096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A096F" w:rsidRDefault="007D76E5" w:rsidP="007D76E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D7A7E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>
        <w:rPr>
          <w:rFonts w:ascii="Times New Roman" w:hAnsi="Times New Roman" w:cs="Times New Roman"/>
          <w:sz w:val="28"/>
          <w:szCs w:val="28"/>
        </w:rPr>
        <w:t>29.03</w:t>
      </w:r>
      <w:r w:rsidR="00DD7A7E">
        <w:rPr>
          <w:rFonts w:ascii="Times New Roman" w:hAnsi="Times New Roman" w:cs="Times New Roman"/>
          <w:sz w:val="28"/>
          <w:szCs w:val="28"/>
        </w:rPr>
        <w:t xml:space="preserve"> </w:t>
      </w:r>
      <w:r w:rsidR="00474F7F">
        <w:rPr>
          <w:rFonts w:ascii="Times New Roman" w:hAnsi="Times New Roman" w:cs="Times New Roman"/>
          <w:sz w:val="28"/>
          <w:szCs w:val="28"/>
        </w:rPr>
        <w:t>2021</w:t>
      </w:r>
      <w:r w:rsidR="00AF7C35">
        <w:rPr>
          <w:rFonts w:ascii="Times New Roman" w:hAnsi="Times New Roman" w:cs="Times New Roman"/>
          <w:sz w:val="28"/>
          <w:szCs w:val="28"/>
        </w:rPr>
        <w:t xml:space="preserve"> г.  №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A6B85" w:rsidRPr="00BA096F" w:rsidRDefault="006A6B85" w:rsidP="007D76E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изм. от 05.05.2025 № 51)</w:t>
      </w:r>
    </w:p>
    <w:p w:rsidR="00BA096F" w:rsidRPr="00BA096F" w:rsidRDefault="00BA096F" w:rsidP="00BA096F">
      <w:pPr>
        <w:ind w:firstLine="5580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AF7C35" w:rsidP="007D7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A096F" w:rsidRPr="00BA096F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F7C35" w:rsidRDefault="00BA096F" w:rsidP="007D76E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7D76E5" w:rsidRDefault="00BA096F" w:rsidP="007D76E5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E5">
        <w:rPr>
          <w:rFonts w:ascii="Times New Roman" w:hAnsi="Times New Roman" w:cs="Times New Roman"/>
          <w:b/>
          <w:sz w:val="28"/>
          <w:szCs w:val="28"/>
        </w:rPr>
        <w:t xml:space="preserve">«Дача письменных разъяснений налогоплательщикам по вопросам применения муниципальных нормативных правовых актов </w:t>
      </w:r>
    </w:p>
    <w:p w:rsidR="00BA096F" w:rsidRPr="007D76E5" w:rsidRDefault="00BA096F" w:rsidP="00AF7C3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E5">
        <w:rPr>
          <w:rFonts w:ascii="Times New Roman" w:hAnsi="Times New Roman" w:cs="Times New Roman"/>
          <w:b/>
          <w:sz w:val="28"/>
          <w:szCs w:val="28"/>
        </w:rPr>
        <w:t>о местных налогах и сборах»</w:t>
      </w:r>
    </w:p>
    <w:p w:rsidR="00BA096F" w:rsidRPr="00BA096F" w:rsidRDefault="00BA096F" w:rsidP="00BA096F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A096F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7D76E5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7C35">
        <w:rPr>
          <w:rFonts w:ascii="Times New Roman" w:hAnsi="Times New Roman" w:cs="Times New Roman"/>
          <w:sz w:val="28"/>
          <w:szCs w:val="28"/>
        </w:rPr>
        <w:t>(далее – А</w:t>
      </w:r>
      <w:r w:rsidRPr="00BA096F">
        <w:rPr>
          <w:rFonts w:ascii="Times New Roman" w:hAnsi="Times New Roman" w:cs="Times New Roman"/>
          <w:sz w:val="28"/>
          <w:szCs w:val="28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474F7F">
        <w:rPr>
          <w:rFonts w:ascii="Times New Roman" w:hAnsi="Times New Roman" w:cs="Times New Roman"/>
          <w:sz w:val="28"/>
          <w:szCs w:val="28"/>
        </w:rPr>
        <w:t>А</w:t>
      </w:r>
      <w:r w:rsidR="00AF7C35">
        <w:rPr>
          <w:rFonts w:ascii="Times New Roman" w:hAnsi="Times New Roman" w:cs="Times New Roman"/>
          <w:sz w:val="28"/>
          <w:szCs w:val="28"/>
        </w:rPr>
        <w:t>дминистрацию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7D76E5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BA096F">
        <w:rPr>
          <w:rFonts w:ascii="Times New Roman" w:hAnsi="Times New Roman" w:cs="Times New Roman"/>
          <w:sz w:val="28"/>
          <w:szCs w:val="28"/>
        </w:rPr>
        <w:t xml:space="preserve"> вопросам применения муниципальных нормативных правовых актов о местных налогах и сборах.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BA096F">
        <w:rPr>
          <w:rFonts w:ascii="Times New Roman" w:hAnsi="Times New Roman" w:cs="Times New Roman"/>
          <w:sz w:val="28"/>
          <w:szCs w:val="28"/>
        </w:rPr>
        <w:t>1.2. Правовые основания предоставления муниципальной услуги:</w:t>
      </w:r>
    </w:p>
    <w:p w:rsidR="00BA096F" w:rsidRPr="001064C2" w:rsidRDefault="00BA096F" w:rsidP="00A37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1064C2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096F" w:rsidRPr="001064C2" w:rsidRDefault="00BA096F" w:rsidP="00A37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Налоговый </w:t>
      </w:r>
      <w:hyperlink r:id="rId7" w:history="1">
        <w:r w:rsidRPr="001064C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096F" w:rsidRPr="001064C2" w:rsidRDefault="00BA096F" w:rsidP="00A37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8" w:history="1">
        <w:r w:rsidRPr="001064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A096F" w:rsidRPr="001064C2" w:rsidRDefault="00BA096F" w:rsidP="001064C2">
      <w:pPr>
        <w:rPr>
          <w:rFonts w:ascii="Times New Roman" w:hAnsi="Times New Roman" w:cs="Times New Roman"/>
          <w:sz w:val="28"/>
          <w:szCs w:val="28"/>
        </w:rPr>
      </w:pPr>
      <w:r w:rsidRPr="001064C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9" w:history="1">
        <w:r w:rsidRPr="001064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106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1.3. Описание заявителей.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AF7C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7D76E5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7C35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AF7C35">
        <w:rPr>
          <w:rFonts w:ascii="Times New Roman" w:hAnsi="Times New Roman" w:cs="Times New Roman"/>
          <w:sz w:val="28"/>
          <w:szCs w:val="28"/>
        </w:rPr>
        <w:t>Администрацию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5A30DC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7C35">
        <w:rPr>
          <w:rFonts w:ascii="Times New Roman" w:hAnsi="Times New Roman" w:cs="Times New Roman"/>
          <w:sz w:val="28"/>
          <w:szCs w:val="28"/>
        </w:rPr>
        <w:t>,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>либо посредством электронной почты.</w:t>
      </w:r>
    </w:p>
    <w:p w:rsidR="00BA096F" w:rsidRPr="00BA096F" w:rsidRDefault="00AF7C35" w:rsidP="005A30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30DC">
        <w:rPr>
          <w:rFonts w:ascii="Times New Roman" w:hAnsi="Times New Roman" w:cs="Times New Roman"/>
          <w:sz w:val="28"/>
          <w:szCs w:val="28"/>
        </w:rPr>
        <w:t>Великорецкого</w:t>
      </w:r>
      <w:r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расположена по адресу: </w:t>
      </w:r>
      <w:r w:rsidR="005A30DC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A30DC">
        <w:rPr>
          <w:rFonts w:ascii="Times New Roman" w:hAnsi="Times New Roman" w:cs="Times New Roman"/>
          <w:sz w:val="28"/>
          <w:szCs w:val="28"/>
        </w:rPr>
        <w:t>Великорецкое</w:t>
      </w:r>
      <w:proofErr w:type="gramEnd"/>
      <w:r w:rsidR="005A30DC">
        <w:rPr>
          <w:rFonts w:ascii="Times New Roman" w:hAnsi="Times New Roman" w:cs="Times New Roman"/>
          <w:sz w:val="28"/>
          <w:szCs w:val="28"/>
        </w:rPr>
        <w:t>, ул. Центральная, д.18.</w:t>
      </w:r>
    </w:p>
    <w:p w:rsidR="00BA096F" w:rsidRPr="00BA096F" w:rsidRDefault="00BA096F" w:rsidP="005A30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F80B87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7C35">
        <w:rPr>
          <w:rFonts w:ascii="Times New Roman" w:hAnsi="Times New Roman" w:cs="Times New Roman"/>
          <w:sz w:val="28"/>
          <w:szCs w:val="28"/>
        </w:rPr>
        <w:t>: с понедельника по пятницу с 8.00 до 16</w:t>
      </w:r>
      <w:r w:rsidRPr="00BA096F">
        <w:rPr>
          <w:rFonts w:ascii="Times New Roman" w:hAnsi="Times New Roman" w:cs="Times New Roman"/>
          <w:sz w:val="28"/>
          <w:szCs w:val="28"/>
        </w:rPr>
        <w:t>.00 часов, перерыв с</w:t>
      </w:r>
      <w:r w:rsidR="00AF7C35">
        <w:rPr>
          <w:rFonts w:ascii="Times New Roman" w:hAnsi="Times New Roman" w:cs="Times New Roman"/>
          <w:sz w:val="28"/>
          <w:szCs w:val="28"/>
        </w:rPr>
        <w:t xml:space="preserve"> 12.00 до 13</w:t>
      </w:r>
      <w:r w:rsidRPr="00BA096F">
        <w:rPr>
          <w:rFonts w:ascii="Times New Roman" w:hAnsi="Times New Roman" w:cs="Times New Roman"/>
          <w:sz w:val="28"/>
          <w:szCs w:val="28"/>
        </w:rPr>
        <w:t>.00 часов.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рабочий день, непосредственно предшествующий нерабочему праздничному дню, муниципа</w:t>
      </w:r>
      <w:r w:rsidR="00AF7C35">
        <w:rPr>
          <w:rFonts w:ascii="Times New Roman" w:hAnsi="Times New Roman" w:cs="Times New Roman"/>
          <w:sz w:val="28"/>
          <w:szCs w:val="28"/>
        </w:rPr>
        <w:t>льная услуга предоставляется с 8.00 до 15.00 часов, перерыв с 12.00 до 13</w:t>
      </w:r>
      <w:r w:rsidRPr="00BA096F">
        <w:rPr>
          <w:rFonts w:ascii="Times New Roman" w:hAnsi="Times New Roman" w:cs="Times New Roman"/>
          <w:sz w:val="28"/>
          <w:szCs w:val="28"/>
        </w:rPr>
        <w:t>.00 часов.</w:t>
      </w:r>
    </w:p>
    <w:p w:rsidR="00BA096F" w:rsidRPr="00BA096F" w:rsidRDefault="00AF7C35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</w:t>
      </w:r>
      <w:r w:rsidR="005A30DC">
        <w:rPr>
          <w:rFonts w:ascii="Times New Roman" w:hAnsi="Times New Roman" w:cs="Times New Roman"/>
          <w:sz w:val="28"/>
          <w:szCs w:val="28"/>
        </w:rPr>
        <w:t>8(83366) 6-21-12.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</w:t>
      </w:r>
      <w:r w:rsidR="00AF7C35" w:rsidRPr="00AF7C35">
        <w:t xml:space="preserve"> </w:t>
      </w:r>
      <w:proofErr w:type="spellStart"/>
      <w:r w:rsidR="005A30D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veliadm</w:t>
      </w:r>
      <w:proofErr w:type="spellEnd"/>
      <w:r w:rsidR="00AF7C35" w:rsidRPr="00AF7C35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="00AF7C35" w:rsidRPr="00AF7C35">
        <w:rPr>
          <w:rFonts w:ascii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="00AF7C35" w:rsidRPr="00AF7C35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 xml:space="preserve">– официальный сайт администрации. 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непосредственно при личном обращении;</w:t>
      </w:r>
    </w:p>
    <w:p w:rsidR="00BA096F" w:rsidRPr="00BA096F" w:rsidRDefault="00BA096F" w:rsidP="00BF5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 и электронной почты;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посредством размещения информации на официальном сайте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5A30DC">
        <w:rPr>
          <w:rFonts w:ascii="Times New Roman" w:hAnsi="Times New Roman" w:cs="Times New Roman"/>
          <w:sz w:val="28"/>
          <w:szCs w:val="28"/>
        </w:rPr>
        <w:t>Великорецкого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;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с информационного стенда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5A30DC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Срок ответа на письменное обращение, в том числе в форме электронного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документа, не должен превышать тридцать календарных дней с момента регистрации письменного обращения.</w:t>
      </w:r>
    </w:p>
    <w:p w:rsidR="00BA096F" w:rsidRPr="00BA096F" w:rsidRDefault="00BA096F" w:rsidP="005A30D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 w:rsidR="00AF7C35">
        <w:rPr>
          <w:rFonts w:ascii="Times New Roman" w:hAnsi="Times New Roman" w:cs="Times New Roman"/>
          <w:sz w:val="28"/>
          <w:szCs w:val="28"/>
        </w:rPr>
        <w:t>ся с информации о наименовании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 w:rsidR="00AF7C35">
        <w:rPr>
          <w:rFonts w:ascii="Times New Roman" w:hAnsi="Times New Roman" w:cs="Times New Roman"/>
          <w:sz w:val="28"/>
          <w:szCs w:val="28"/>
        </w:rPr>
        <w:t>чии) специалиста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BA096F" w:rsidRPr="00BA096F" w:rsidRDefault="00BA096F" w:rsidP="00BF5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Официальный сайт муниципального образования</w:t>
      </w:r>
      <w:r w:rsidR="00474F7F">
        <w:rPr>
          <w:rFonts w:ascii="Times New Roman" w:hAnsi="Times New Roman" w:cs="Times New Roman"/>
          <w:sz w:val="28"/>
          <w:szCs w:val="28"/>
        </w:rPr>
        <w:t xml:space="preserve"> </w:t>
      </w:r>
      <w:r w:rsidR="00BF5CA2">
        <w:rPr>
          <w:rFonts w:ascii="Times New Roman" w:hAnsi="Times New Roman" w:cs="Times New Roman"/>
          <w:sz w:val="28"/>
          <w:szCs w:val="28"/>
        </w:rPr>
        <w:t xml:space="preserve">Великорецкое сельское поселение </w:t>
      </w:r>
      <w:proofErr w:type="spellStart"/>
      <w:r w:rsidR="00474F7F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474F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5CA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BA096F">
        <w:rPr>
          <w:rFonts w:ascii="Times New Roman" w:hAnsi="Times New Roman" w:cs="Times New Roman"/>
          <w:sz w:val="28"/>
          <w:szCs w:val="28"/>
        </w:rPr>
        <w:t xml:space="preserve">, информационный стенд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5A30DC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, содержит следующую информацию:</w:t>
      </w:r>
    </w:p>
    <w:p w:rsidR="00BA096F" w:rsidRPr="00BA096F" w:rsidRDefault="00BA096F" w:rsidP="00BF5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 месте нахождения и графике работы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BF5CA2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AF7C35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, а также способах получения указанной информации;</w:t>
      </w:r>
    </w:p>
    <w:p w:rsidR="00BA096F" w:rsidRPr="00BA096F" w:rsidRDefault="00BA096F" w:rsidP="00BF5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 справочных телефонах специалистов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BF5CA2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AF7C35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:rsidR="00BA096F" w:rsidRPr="00BA096F" w:rsidRDefault="00BA096F" w:rsidP="00E32B5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об адресе официального сайта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E32B54">
        <w:rPr>
          <w:rFonts w:ascii="Times New Roman" w:hAnsi="Times New Roman" w:cs="Times New Roman"/>
          <w:sz w:val="28"/>
          <w:szCs w:val="28"/>
        </w:rPr>
        <w:t>Великорецкого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адресе ее электронной почты;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lastRenderedPageBreak/>
        <w:t>II. Стандарт предоставления муниципальной услуги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="00413530">
        <w:rPr>
          <w:rFonts w:ascii="Times New Roman" w:hAnsi="Times New Roman" w:cs="Times New Roman"/>
          <w:sz w:val="28"/>
          <w:szCs w:val="28"/>
        </w:rPr>
        <w:t xml:space="preserve">Администрация Великорецкого </w:t>
      </w:r>
      <w:r w:rsidR="00AF7C35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F7C35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специалист </w:t>
      </w:r>
      <w:r w:rsidR="00AF7C35">
        <w:rPr>
          <w:rFonts w:ascii="Times New Roman" w:hAnsi="Times New Roman" w:cs="Times New Roman"/>
          <w:sz w:val="28"/>
          <w:szCs w:val="28"/>
        </w:rPr>
        <w:t>Администрации</w:t>
      </w:r>
      <w:r w:rsidR="00AF7C35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413530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AF7C35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F7C35">
        <w:rPr>
          <w:rFonts w:ascii="Times New Roman" w:hAnsi="Times New Roman" w:cs="Times New Roman"/>
          <w:sz w:val="28"/>
          <w:szCs w:val="28"/>
        </w:rPr>
        <w:t xml:space="preserve"> </w:t>
      </w:r>
      <w:r w:rsidRPr="00BA096F">
        <w:rPr>
          <w:rFonts w:ascii="Times New Roman" w:hAnsi="Times New Roman" w:cs="Times New Roman"/>
          <w:sz w:val="28"/>
          <w:szCs w:val="28"/>
        </w:rPr>
        <w:t xml:space="preserve"> (далее - специалист администрации).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BA096F" w:rsidRPr="00BA096F" w:rsidRDefault="00BA096F" w:rsidP="004135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BA096F">
        <w:rPr>
          <w:rFonts w:ascii="Times New Roman" w:hAnsi="Times New Roman" w:cs="Times New Roman"/>
          <w:sz w:val="28"/>
          <w:szCs w:val="28"/>
        </w:rPr>
        <w:t xml:space="preserve">налогоплательщикам и налоговым агентам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>по вопросам применения муниципальных правовых актов о налогах и сборах.</w:t>
      </w:r>
      <w:r w:rsidRPr="00BA0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BA096F" w:rsidRPr="00BA096F" w:rsidRDefault="00BA096F" w:rsidP="00BA09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BA096F">
        <w:rPr>
          <w:rFonts w:ascii="Times New Roman" w:hAnsi="Times New Roman" w:cs="Times New Roman"/>
          <w:sz w:val="28"/>
          <w:szCs w:val="28"/>
          <w:lang w:eastAsia="en-US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</w:t>
      </w:r>
      <w:r w:rsidRPr="00BA096F">
        <w:rPr>
          <w:rFonts w:ascii="Times New Roman" w:hAnsi="Times New Roman" w:cs="Times New Roman"/>
          <w:sz w:val="28"/>
          <w:szCs w:val="28"/>
        </w:rPr>
        <w:t xml:space="preserve"> со дня регистрации соответствующего </w:t>
      </w:r>
      <w:r w:rsidRPr="00BA096F">
        <w:rPr>
          <w:rFonts w:ascii="Times New Roman" w:hAnsi="Times New Roman" w:cs="Times New Roman"/>
          <w:sz w:val="28"/>
          <w:szCs w:val="28"/>
          <w:lang w:eastAsia="en-US"/>
        </w:rPr>
        <w:t xml:space="preserve">обращения. По решению </w:t>
      </w:r>
      <w:r w:rsidRPr="00BA096F">
        <w:rPr>
          <w:rFonts w:ascii="Times New Roman" w:hAnsi="Times New Roman" w:cs="Times New Roman"/>
          <w:sz w:val="28"/>
          <w:szCs w:val="28"/>
        </w:rPr>
        <w:t>руководителя (уполномоченного лица) администрации указанный срок может быть продлен, но не более чем на 30 дней.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BA096F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413530">
        <w:rPr>
          <w:rFonts w:ascii="Times New Roman" w:hAnsi="Times New Roman" w:cs="Times New Roman"/>
          <w:sz w:val="28"/>
          <w:szCs w:val="28"/>
        </w:rPr>
        <w:t>Великорецкого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 xml:space="preserve"> письменное обращение о даче письменных разъяснений по вопросам применения муниципальных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правовых актов о налогах и сборах (далее - обращение).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413530">
        <w:rPr>
          <w:rFonts w:ascii="Times New Roman" w:hAnsi="Times New Roman" w:cs="Times New Roman"/>
          <w:sz w:val="28"/>
          <w:szCs w:val="28"/>
        </w:rPr>
        <w:t>Великорецкого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:rsidR="00BA096F" w:rsidRPr="00BA096F" w:rsidRDefault="00BA096F" w:rsidP="004135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подпись лица;</w:t>
      </w:r>
    </w:p>
    <w:p w:rsidR="00BA096F" w:rsidRPr="00BA096F" w:rsidRDefault="00BA096F" w:rsidP="00DC356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дата обращения.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BA096F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Администрацией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659">
        <w:rPr>
          <w:rFonts w:ascii="Times New Roman" w:hAnsi="Times New Roman" w:cs="Times New Roman"/>
          <w:sz w:val="28"/>
          <w:szCs w:val="28"/>
        </w:rPr>
        <w:t>Великорецкое</w:t>
      </w:r>
      <w:proofErr w:type="gramEnd"/>
      <w:r w:rsidR="001064C2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A096F">
        <w:rPr>
          <w:rFonts w:ascii="Times New Roman" w:hAnsi="Times New Roman" w:cs="Times New Roman"/>
          <w:sz w:val="28"/>
          <w:szCs w:val="28"/>
        </w:rPr>
        <w:t>муниципальной услуги, законодательством Российской Федерации не предусмотрено.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BA096F">
        <w:rPr>
          <w:rFonts w:ascii="Times New Roman" w:hAnsi="Times New Roman" w:cs="Times New Roman"/>
          <w:sz w:val="28"/>
          <w:szCs w:val="28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A096F" w:rsidRPr="00BA096F" w:rsidRDefault="00BA096F" w:rsidP="00BA09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2.8.3.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2.8.4.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0" w:history="1">
        <w:r w:rsidRPr="00BA096F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BA096F">
        <w:rPr>
          <w:rFonts w:ascii="Times New Roman" w:hAnsi="Times New Roman" w:cs="Times New Roman"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2.8.7. Заявитель вправе вновь направить обращение в </w:t>
      </w:r>
      <w:r w:rsidR="001064C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A4659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A096F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1064C2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Обращение подлежит обязательной регистрации в течение трех дней с момента его поступления в </w:t>
      </w:r>
      <w:r w:rsidR="001064C2">
        <w:rPr>
          <w:rFonts w:ascii="Times New Roman" w:hAnsi="Times New Roman" w:cs="Times New Roman"/>
          <w:sz w:val="28"/>
          <w:szCs w:val="28"/>
        </w:rPr>
        <w:t>Администрацию</w:t>
      </w:r>
      <w:r w:rsidR="00474F7F">
        <w:rPr>
          <w:rFonts w:ascii="Times New Roman" w:hAnsi="Times New Roman" w:cs="Times New Roman"/>
          <w:sz w:val="28"/>
          <w:szCs w:val="28"/>
        </w:rPr>
        <w:t xml:space="preserve"> </w:t>
      </w:r>
      <w:r w:rsidR="00BA4659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1064C2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64C2"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1064C2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2.11</w:t>
      </w:r>
      <w:r w:rsidR="00BA096F" w:rsidRPr="00BA096F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Администрации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BA4659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1064C2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 xml:space="preserve"> размещаются следующие информационные материалы: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образцы заполнения бланков заявлений;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- бланки заявлений;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часы приема специалистов администрации.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BA096F" w:rsidRPr="00BA096F" w:rsidRDefault="00BA096F" w:rsidP="00BA465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BA096F" w:rsidRPr="00BA096F" w:rsidRDefault="001064C2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BA096F" w:rsidRPr="00BA096F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сокращение количества документов, представляемых заявителями;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сокращение срока предоставления муниципальной услуги;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 администрации, предо</w:t>
      </w:r>
      <w:r w:rsidR="00BA4659">
        <w:rPr>
          <w:rFonts w:ascii="Times New Roman" w:hAnsi="Times New Roman" w:cs="Times New Roman"/>
          <w:sz w:val="28"/>
          <w:szCs w:val="28"/>
        </w:rPr>
        <w:t>ставляющих муниципальную услугу;</w:t>
      </w:r>
    </w:p>
    <w:p w:rsidR="00BA096F" w:rsidRPr="00BA096F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внеочередное обслуживание участников ВОВ и инвалидов.</w:t>
      </w:r>
    </w:p>
    <w:p w:rsidR="00BA096F" w:rsidRPr="00BA096F" w:rsidRDefault="001064C2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BA096F" w:rsidRPr="00BA096F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форме: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1064C2">
        <w:rPr>
          <w:rFonts w:ascii="Times New Roman" w:hAnsi="Times New Roman" w:cs="Times New Roman"/>
          <w:sz w:val="28"/>
          <w:szCs w:val="28"/>
        </w:rPr>
        <w:t>Администрации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BA4659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="001064C2" w:rsidRPr="00BA09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96F">
        <w:rPr>
          <w:rFonts w:ascii="Times New Roman" w:hAnsi="Times New Roman" w:cs="Times New Roman"/>
          <w:sz w:val="28"/>
          <w:szCs w:val="28"/>
        </w:rPr>
        <w:t>, контактных телефонах и другой контактной информации для заявителей;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BA096F" w:rsidRPr="00BA096F" w:rsidRDefault="00BA096F" w:rsidP="00BA4659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</w:t>
      </w:r>
      <w:r w:rsidR="00BA4659">
        <w:rPr>
          <w:rFonts w:ascii="Times New Roman" w:hAnsi="Times New Roman" w:cs="Times New Roman"/>
          <w:sz w:val="28"/>
          <w:szCs w:val="28"/>
        </w:rPr>
        <w:t>ьной услуги в электронной форме</w:t>
      </w:r>
      <w:r w:rsidRPr="00BA096F">
        <w:rPr>
          <w:rFonts w:ascii="Times New Roman" w:hAnsi="Times New Roman" w:cs="Times New Roman"/>
          <w:sz w:val="28"/>
          <w:szCs w:val="28"/>
        </w:rPr>
        <w:t>.</w:t>
      </w:r>
    </w:p>
    <w:p w:rsidR="00BA096F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CE3" w:rsidRPr="00BA096F" w:rsidRDefault="008E2CE3" w:rsidP="00BA096F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lastRenderedPageBreak/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3.1.1. Прием и регистрация обращений.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 w:rsidR="001064C2">
        <w:rPr>
          <w:rFonts w:ascii="Times New Roman" w:hAnsi="Times New Roman" w:cs="Times New Roman"/>
          <w:sz w:val="28"/>
          <w:szCs w:val="28"/>
        </w:rPr>
        <w:t>ю документов, для рассмотрения Главой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 в установленном порядке как обычные письменные обращения.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1" w:anchor="P72#P72" w:history="1">
        <w:r w:rsidRPr="001064C2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1064C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anchor="P88#P88" w:history="1">
        <w:r w:rsidRPr="001064C2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BA096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>3.1.2. Рассмотрение обращений.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Прошедшие регистрацию письменные об</w:t>
      </w:r>
      <w:r w:rsidR="001064C2">
        <w:rPr>
          <w:rFonts w:ascii="Times New Roman" w:hAnsi="Times New Roman" w:cs="Times New Roman"/>
          <w:sz w:val="28"/>
          <w:szCs w:val="28"/>
        </w:rPr>
        <w:t>ращения передаются специалисту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A096F" w:rsidRPr="00BA096F" w:rsidRDefault="001064C2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BA096F" w:rsidRPr="00BA096F">
        <w:rPr>
          <w:rFonts w:ascii="Times New Roman" w:hAnsi="Times New Roman" w:cs="Times New Roman"/>
          <w:sz w:val="28"/>
          <w:szCs w:val="28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</w:t>
      </w:r>
      <w:r w:rsidR="001064C2">
        <w:rPr>
          <w:rFonts w:ascii="Times New Roman" w:hAnsi="Times New Roman" w:cs="Times New Roman"/>
          <w:sz w:val="28"/>
          <w:szCs w:val="28"/>
        </w:rPr>
        <w:t>ет, относится ли к компетенции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 рассмотрение поставленных в обращении вопросов;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определяет исполнителя поручения;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:rsidR="00BA096F" w:rsidRPr="00BA096F" w:rsidRDefault="001064C2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Главы А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D9">
        <w:rPr>
          <w:rFonts w:ascii="Times New Roman" w:hAnsi="Times New Roman" w:cs="Times New Roman"/>
          <w:sz w:val="28"/>
          <w:szCs w:val="28"/>
        </w:rPr>
        <w:t xml:space="preserve">Великорецкого </w:t>
      </w:r>
      <w:r w:rsidRPr="00BA09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="00BA096F" w:rsidRPr="00BA096F">
        <w:rPr>
          <w:rFonts w:ascii="Times New Roman" w:hAnsi="Times New Roman" w:cs="Times New Roman"/>
          <w:sz w:val="28"/>
          <w:szCs w:val="28"/>
        </w:rPr>
        <w:t>заявителю</w:t>
      </w:r>
      <w:proofErr w:type="gramEnd"/>
      <w:r w:rsidR="00BA096F" w:rsidRPr="00BA096F">
        <w:rPr>
          <w:rFonts w:ascii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A096F">
        <w:rPr>
          <w:rFonts w:ascii="Times New Roman" w:hAnsi="Times New Roman" w:cs="Times New Roman"/>
          <w:sz w:val="28"/>
          <w:szCs w:val="28"/>
        </w:rPr>
        <w:t xml:space="preserve"> </w:t>
      </w:r>
      <w:r w:rsidR="00AA16D9" w:rsidRPr="00AA16D9">
        <w:rPr>
          <w:rFonts w:ascii="Times New Roman" w:hAnsi="Times New Roman" w:cs="Times New Roman"/>
          <w:sz w:val="28"/>
          <w:szCs w:val="28"/>
        </w:rPr>
        <w:t>Великорецкого</w:t>
      </w:r>
      <w:r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 w:rsidR="001064C2">
        <w:rPr>
          <w:rFonts w:ascii="Times New Roman" w:hAnsi="Times New Roman" w:cs="Times New Roman"/>
          <w:sz w:val="28"/>
          <w:szCs w:val="28"/>
        </w:rPr>
        <w:t>чи (поступления) документов от Главы А</w:t>
      </w:r>
      <w:r w:rsidRPr="00BA09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D9" w:rsidRPr="00AA16D9">
        <w:rPr>
          <w:rFonts w:ascii="Times New Roman" w:hAnsi="Times New Roman" w:cs="Times New Roman"/>
          <w:sz w:val="28"/>
          <w:szCs w:val="28"/>
        </w:rPr>
        <w:t>Великорецкого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A096F">
        <w:rPr>
          <w:rFonts w:ascii="Times New Roman" w:hAnsi="Times New Roman" w:cs="Times New Roman"/>
          <w:sz w:val="28"/>
          <w:szCs w:val="28"/>
        </w:rPr>
        <w:t>передает обращение для рассмотрения по существу вместе с приложенными документами специалисту администрации.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3.1.3. Подготовка и направление ответов на обращение.</w:t>
      </w:r>
    </w:p>
    <w:p w:rsidR="00BA096F" w:rsidRPr="00BA096F" w:rsidRDefault="001064C2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дминистрации обеспечивает рассмотрение обращения и подготовку ответа в сроки, установленные </w:t>
      </w:r>
      <w:hyperlink r:id="rId13" w:anchor="P62#P62" w:history="1">
        <w:r w:rsidR="00BA096F" w:rsidRPr="001064C2">
          <w:rPr>
            <w:rFonts w:ascii="Times New Roman" w:hAnsi="Times New Roman" w:cs="Times New Roman"/>
            <w:sz w:val="28"/>
            <w:szCs w:val="28"/>
          </w:rPr>
          <w:t>п. 2.4.1</w:t>
        </w:r>
      </w:hyperlink>
      <w:r w:rsidR="00BA096F" w:rsidRPr="00BA096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A096F" w:rsidRPr="00BA096F" w:rsidRDefault="001064C2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</w:t>
      </w:r>
      <w:r w:rsidR="00BA096F" w:rsidRPr="00BA096F">
        <w:rPr>
          <w:rFonts w:ascii="Times New Roman" w:hAnsi="Times New Roman" w:cs="Times New Roman"/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Ответ на вопрос предоставляется в простой, четко</w:t>
      </w:r>
      <w:r w:rsidR="001064C2">
        <w:rPr>
          <w:rFonts w:ascii="Times New Roman" w:hAnsi="Times New Roman" w:cs="Times New Roman"/>
          <w:sz w:val="28"/>
          <w:szCs w:val="28"/>
        </w:rPr>
        <w:t>й и понятной форме за подписью Главы А</w:t>
      </w:r>
      <w:r w:rsidRPr="00BA096F">
        <w:rPr>
          <w:rFonts w:ascii="Times New Roman" w:hAnsi="Times New Roman" w:cs="Times New Roman"/>
          <w:sz w:val="28"/>
          <w:szCs w:val="28"/>
        </w:rPr>
        <w:t>дминистрации</w:t>
      </w:r>
      <w:r w:rsidR="00474F7F">
        <w:rPr>
          <w:rFonts w:ascii="Times New Roman" w:hAnsi="Times New Roman" w:cs="Times New Roman"/>
          <w:sz w:val="28"/>
          <w:szCs w:val="28"/>
        </w:rPr>
        <w:t xml:space="preserve"> </w:t>
      </w:r>
      <w:r w:rsidR="00AA16D9" w:rsidRPr="00AA16D9">
        <w:rPr>
          <w:rFonts w:ascii="Times New Roman" w:hAnsi="Times New Roman" w:cs="Times New Roman"/>
          <w:sz w:val="28"/>
          <w:szCs w:val="28"/>
        </w:rPr>
        <w:t>Великорецкого</w:t>
      </w:r>
      <w:r w:rsidR="001064C2" w:rsidRPr="00BA09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A096F">
        <w:rPr>
          <w:rFonts w:ascii="Times New Roman" w:hAnsi="Times New Roman" w:cs="Times New Roman"/>
          <w:sz w:val="28"/>
          <w:szCs w:val="28"/>
        </w:rPr>
        <w:t>либо лица, его замещающего.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BA096F" w:rsidRPr="00BA096F" w:rsidRDefault="00BA096F" w:rsidP="00AA16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</w:t>
      </w:r>
      <w:r w:rsidRPr="00BA096F">
        <w:rPr>
          <w:rFonts w:ascii="Times New Roman" w:hAnsi="Times New Roman" w:cs="Times New Roman"/>
          <w:sz w:val="28"/>
          <w:szCs w:val="28"/>
        </w:rPr>
        <w:lastRenderedPageBreak/>
        <w:t>указанному в обращении.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F" w:rsidRDefault="00BA096F" w:rsidP="00BA096F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BA096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6A6B85" w:rsidRPr="006A6B85" w:rsidRDefault="006A6B85" w:rsidP="006A6B85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6" w:name="_GoBack"/>
      <w:bookmarkEnd w:id="6"/>
      <w:r w:rsidRPr="006A6B85">
        <w:rPr>
          <w:rFonts w:ascii="Times New Roman" w:hAnsi="Times New Roman" w:cs="Times New Roman"/>
          <w:sz w:val="28"/>
          <w:szCs w:val="28"/>
        </w:rPr>
        <w:t>Утратил силу (постановление от 05.05.2025 № 51).</w:t>
      </w:r>
    </w:p>
    <w:p w:rsidR="00BA096F" w:rsidRPr="00BA096F" w:rsidRDefault="00BA096F" w:rsidP="00BA096F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A6B85" w:rsidRPr="006A6B85" w:rsidRDefault="006A6B85" w:rsidP="006A6B85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6A6B85">
        <w:rPr>
          <w:rFonts w:ascii="Times New Roman" w:hAnsi="Times New Roman" w:cs="Times New Roman"/>
          <w:sz w:val="28"/>
          <w:szCs w:val="28"/>
        </w:rPr>
        <w:t>Утратил силу (постановление от 05.05.2025 № 51).</w:t>
      </w:r>
    </w:p>
    <w:p w:rsidR="006A6B85" w:rsidRDefault="006A6B85" w:rsidP="006A6B85">
      <w:pPr>
        <w:widowControl w:val="0"/>
        <w:tabs>
          <w:tab w:val="left" w:pos="122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A6B85" w:rsidRDefault="006A6B85" w:rsidP="006A6B8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A096F" w:rsidRPr="006A6B85" w:rsidRDefault="00BA096F" w:rsidP="006A6B85">
      <w:pPr>
        <w:rPr>
          <w:rFonts w:ascii="Times New Roman" w:hAnsi="Times New Roman" w:cs="Times New Roman"/>
          <w:sz w:val="28"/>
          <w:szCs w:val="28"/>
          <w:lang w:eastAsia="en-US"/>
        </w:rPr>
        <w:sectPr w:rsidR="00BA096F" w:rsidRPr="006A6B85" w:rsidSect="00AA16D9">
          <w:pgSz w:w="11906" w:h="16838"/>
          <w:pgMar w:top="568" w:right="850" w:bottom="567" w:left="1134" w:header="708" w:footer="708" w:gutter="0"/>
          <w:cols w:space="708"/>
          <w:titlePg/>
          <w:docGrid w:linePitch="360"/>
        </w:sectPr>
      </w:pPr>
    </w:p>
    <w:p w:rsidR="00BA096F" w:rsidRPr="00BA096F" w:rsidRDefault="00BA096F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Приложение 1</w:t>
      </w:r>
    </w:p>
    <w:p w:rsidR="00BA096F" w:rsidRPr="00BA096F" w:rsidRDefault="00BA096F" w:rsidP="00BA096F">
      <w:pPr>
        <w:pStyle w:val="ConsPlusNormal0"/>
        <w:ind w:left="-56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A096F" w:rsidRPr="00BA096F" w:rsidRDefault="00BA096F" w:rsidP="00BA096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ind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BA096F" w:rsidRPr="00BA096F" w:rsidRDefault="00BA096F" w:rsidP="00BA096F">
      <w:pPr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>В___________________________________________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096F">
        <w:rPr>
          <w:rFonts w:ascii="Times New Roman" w:hAnsi="Times New Roman" w:cs="Times New Roman"/>
          <w:i/>
          <w:iCs/>
          <w:sz w:val="28"/>
          <w:szCs w:val="28"/>
        </w:rPr>
        <w:t>(указать наименование Уполномоченного органа)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от 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(ФИО физического лица)       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____________________________________________   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                (ФИО руководителя организации)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(адрес)</w:t>
      </w:r>
    </w:p>
    <w:p w:rsidR="00BA096F" w:rsidRPr="00BA096F" w:rsidRDefault="00BA096F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096F" w:rsidRPr="00BA096F" w:rsidRDefault="00BA096F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(контактный телефон)</w:t>
      </w:r>
    </w:p>
    <w:p w:rsidR="00BA096F" w:rsidRPr="00BA096F" w:rsidRDefault="00BA096F" w:rsidP="00BA096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BA096F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даче письменных</w:t>
      </w:r>
      <w:r w:rsidRPr="00BA096F">
        <w:rPr>
          <w:rStyle w:val="apple-converted-space"/>
          <w:bCs/>
          <w:color w:val="000000"/>
          <w:spacing w:val="8"/>
          <w:sz w:val="28"/>
          <w:szCs w:val="28"/>
        </w:rPr>
        <w:t> </w:t>
      </w: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разъяснений по вопросам применения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муниципальных правовых актов о местных налогах и сборах</w:t>
      </w:r>
    </w:p>
    <w:p w:rsidR="00BA096F" w:rsidRPr="00BA096F" w:rsidRDefault="00BA096F" w:rsidP="00BA096F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 xml:space="preserve">Прошу дать разъяснение </w:t>
      </w:r>
      <w:r w:rsidR="008F11B2">
        <w:rPr>
          <w:rFonts w:ascii="Times New Roman" w:hAnsi="Times New Roman" w:cs="Times New Roman"/>
          <w:sz w:val="28"/>
          <w:szCs w:val="28"/>
        </w:rPr>
        <w:t>по   вопросу_______</w:t>
      </w:r>
      <w:r w:rsidRPr="00BA096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A096F" w:rsidRPr="00BA096F" w:rsidRDefault="00BA096F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A096F" w:rsidRPr="00BA096F" w:rsidRDefault="00BA096F" w:rsidP="00BA096F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A096F" w:rsidRPr="00BA096F" w:rsidRDefault="00BA096F" w:rsidP="00BA096F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A096F" w:rsidRPr="00BA096F" w:rsidRDefault="00BA096F" w:rsidP="00BA096F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2E01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Заявитель: _____________________________________                                        </w:t>
      </w:r>
    </w:p>
    <w:p w:rsidR="00BA096F" w:rsidRPr="00BA096F" w:rsidRDefault="00BA096F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(Ф.И.О., должность представителя                                                       _____________________(подпись)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юридического лица; Ф.И.О. гражданина)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8F11B2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"__"__________ 20____ г.                                М.П.           </w:t>
      </w:r>
    </w:p>
    <w:p w:rsidR="00BA096F" w:rsidRPr="00BA096F" w:rsidRDefault="00BA096F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A096F" w:rsidRPr="00BA096F" w:rsidRDefault="00BA096F" w:rsidP="002E0133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                     Приложение 2</w:t>
      </w:r>
    </w:p>
    <w:p w:rsidR="00BA096F" w:rsidRPr="00BA096F" w:rsidRDefault="00BA096F" w:rsidP="00BA096F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A096F" w:rsidRPr="00BA096F" w:rsidRDefault="00BA096F" w:rsidP="00BA096F">
      <w:pPr>
        <w:tabs>
          <w:tab w:val="left" w:pos="5925"/>
        </w:tabs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A096F" w:rsidRPr="00BA096F" w:rsidRDefault="00BA096F" w:rsidP="00BA09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Pr="00BA096F" w:rsidRDefault="00BA096F" w:rsidP="00BA09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БЛОК-СХЕМА  ПРЕДОСТАВЛЕНИЯ МУНИЦИПАЛЬНОЙ УСЛУГИ ПО ДАЧЕ </w:t>
      </w:r>
      <w:r w:rsidR="002E0133">
        <w:rPr>
          <w:rFonts w:ascii="Times New Roman" w:hAnsi="Times New Roman" w:cs="Times New Roman"/>
          <w:sz w:val="28"/>
          <w:szCs w:val="28"/>
        </w:rPr>
        <w:t>ПИСЬМЕННЫХ РАЗЪЯСНЕНИЙ НАЛОГОПЛА</w:t>
      </w:r>
      <w:r w:rsidRPr="00BA096F">
        <w:rPr>
          <w:rFonts w:ascii="Times New Roman" w:hAnsi="Times New Roman" w:cs="Times New Roman"/>
          <w:sz w:val="28"/>
          <w:szCs w:val="28"/>
        </w:rPr>
        <w:t>ТЕЛЬЩИКАМ И НАЛОГОВЫМ АГЕНТАМ ПО ВОПРОСАМ ПРИМЕНЕНИЯ МУНИЦИПАЛЬНЫХ ПРАВОВЫХ АКТОВ О НАЛОГАХ И СБОРАХ</w:t>
      </w: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74"/>
      </w:tblGrid>
      <w:tr w:rsidR="00BA096F" w:rsidRPr="00BA096F" w:rsidTr="002E0133"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2E0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>рием и регистрация заявления и приложенных к нему документов</w:t>
            </w:r>
          </w:p>
          <w:p w:rsidR="00BA096F" w:rsidRPr="00BA096F" w:rsidRDefault="00BA096F" w:rsidP="005E0215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96F" w:rsidRPr="00BA096F" w:rsidRDefault="00474F7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193675</wp:posOffset>
                </wp:positionV>
                <wp:extent cx="90805" cy="361950"/>
                <wp:effectExtent l="19050" t="0" r="2349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2BB8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41.4pt;margin-top:15.25pt;width: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74"/>
      </w:tblGrid>
      <w:tr w:rsidR="00BA096F" w:rsidRPr="00BA096F" w:rsidTr="002E0133"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заявления и документов, принятие решения </w:t>
            </w:r>
          </w:p>
          <w:p w:rsidR="00BA096F" w:rsidRPr="00BA096F" w:rsidRDefault="00BA096F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96F">
              <w:rPr>
                <w:rFonts w:ascii="Times New Roman" w:hAnsi="Times New Roman" w:cs="Times New Roman"/>
                <w:sz w:val="28"/>
                <w:szCs w:val="28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BA096F" w:rsidRPr="00BA096F" w:rsidRDefault="00BA096F" w:rsidP="005E0215">
            <w:pPr>
              <w:pStyle w:val="11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96F" w:rsidRPr="00BA096F" w:rsidRDefault="00474F7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94615</wp:posOffset>
                </wp:positionV>
                <wp:extent cx="90805" cy="361950"/>
                <wp:effectExtent l="19050" t="0" r="2349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CE8E32" id="AutoShape 5" o:spid="_x0000_s1026" type="#_x0000_t67" style="position:absolute;margin-left:241.4pt;margin-top:7.45pt;width:7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rw9mA90AAAAJ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A096F" w:rsidRPr="00BA096F" w:rsidRDefault="00BA096F" w:rsidP="00BA096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574"/>
      </w:tblGrid>
      <w:tr w:rsidR="00BA096F" w:rsidRPr="00BA096F" w:rsidTr="002E0133">
        <w:trPr>
          <w:trHeight w:val="883"/>
        </w:trPr>
        <w:tc>
          <w:tcPr>
            <w:tcW w:w="9574" w:type="dxa"/>
            <w:tcMar>
              <w:left w:w="78" w:type="dxa"/>
            </w:tcMar>
          </w:tcPr>
          <w:p w:rsidR="00BA096F" w:rsidRPr="00BA096F" w:rsidRDefault="00BA096F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96F" w:rsidRPr="00BA096F" w:rsidRDefault="002E0133" w:rsidP="005E021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096F" w:rsidRPr="00BA096F">
              <w:rPr>
                <w:rFonts w:ascii="Times New Roman" w:hAnsi="Times New Roman" w:cs="Times New Roman"/>
                <w:sz w:val="28"/>
                <w:szCs w:val="28"/>
              </w:rPr>
              <w:t>аправление результатов рассмотрения заявления</w:t>
            </w:r>
          </w:p>
        </w:tc>
      </w:tr>
    </w:tbl>
    <w:p w:rsidR="00BF77EB" w:rsidRPr="00BA096F" w:rsidRDefault="00474F7F" w:rsidP="00BA096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261620</wp:posOffset>
                </wp:positionV>
                <wp:extent cx="3223895" cy="795655"/>
                <wp:effectExtent l="0" t="0" r="0" b="0"/>
                <wp:wrapSquare wrapText="bothSides"/>
                <wp:docPr id="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96F" w:rsidRDefault="00BA096F" w:rsidP="00BA096F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38.95pt;margin-top:20.6pt;width:253.85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    <v:stroke joinstyle="round"/>
                <v:textbox>
                  <w:txbxContent>
                    <w:p w:rsidR="00BA096F" w:rsidRDefault="00BA096F" w:rsidP="00BA096F">
                      <w:pPr>
                        <w:pStyle w:val="a7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F77EB" w:rsidRPr="00BA096F" w:rsidSect="00BA096F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6F"/>
    <w:rsid w:val="000D12D0"/>
    <w:rsid w:val="001064C2"/>
    <w:rsid w:val="00156298"/>
    <w:rsid w:val="001E3C84"/>
    <w:rsid w:val="002D46BC"/>
    <w:rsid w:val="002E0133"/>
    <w:rsid w:val="00353B62"/>
    <w:rsid w:val="00376089"/>
    <w:rsid w:val="00413530"/>
    <w:rsid w:val="00474F7F"/>
    <w:rsid w:val="004D72F9"/>
    <w:rsid w:val="004E21B9"/>
    <w:rsid w:val="005A30DC"/>
    <w:rsid w:val="00653596"/>
    <w:rsid w:val="006A6B85"/>
    <w:rsid w:val="007D76E5"/>
    <w:rsid w:val="008E2CE3"/>
    <w:rsid w:val="008F11B2"/>
    <w:rsid w:val="00952A34"/>
    <w:rsid w:val="00A34A3F"/>
    <w:rsid w:val="00A37CBA"/>
    <w:rsid w:val="00A4299D"/>
    <w:rsid w:val="00AA16D9"/>
    <w:rsid w:val="00AF7C35"/>
    <w:rsid w:val="00B311F7"/>
    <w:rsid w:val="00BA096F"/>
    <w:rsid w:val="00BA4659"/>
    <w:rsid w:val="00BF5CA2"/>
    <w:rsid w:val="00BF77EB"/>
    <w:rsid w:val="00C50639"/>
    <w:rsid w:val="00DC356E"/>
    <w:rsid w:val="00DD7A7E"/>
    <w:rsid w:val="00E32B54"/>
    <w:rsid w:val="00F80B87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FB23D0FA83741BBFC0035i8EB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EED7C1C697517D7841349696251A89C77DAEB23C0FA83741BBFC0035i8EBE" TargetMode="External"/><Relationship Id="rId12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ED7C1C697517D7841349696251A89C472AFB53350FF3510EEF2i0E5E" TargetMode="External"/><Relationship Id="rId11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2BF74CE54FF1690C408C3F6AEEB1B7A452EEAC0F10BC9DD238FAFD1060AA8A0B8301B71EB03E54BB7F3034a4F6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77DABB73B03A83741BBFC00358B66D66D6F5E4DEC2C8CFDi6E8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sp04048@donpac.ru</dc:creator>
  <cp:keywords/>
  <dc:description/>
  <cp:lastModifiedBy>user</cp:lastModifiedBy>
  <cp:revision>20</cp:revision>
  <cp:lastPrinted>2021-07-05T07:32:00Z</cp:lastPrinted>
  <dcterms:created xsi:type="dcterms:W3CDTF">2021-02-22T11:46:00Z</dcterms:created>
  <dcterms:modified xsi:type="dcterms:W3CDTF">2025-05-06T10:47:00Z</dcterms:modified>
</cp:coreProperties>
</file>